
<file path=[Content_Types].xml><?xml version="1.0" encoding="utf-8"?>
<Types xmlns="http://schemas.openxmlformats.org/package/2006/content-types">
  <Default Extension="rels" ContentType="application/vnd.openxmlformats-package.relationships+xml"/>
  <Default Extension="bmp" ContentType="image/bitmap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0F7876B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0" w:name="_GoBack"/>
      <w:bookmarkEnd w:id="0"/>
      <w:bookmarkStart w:id="1" w:name="_Toc8811122"/>
      <w:r>
        <w:rPr>
          <w:rFonts w:ascii="Times New Roman" w:hAnsi="Times New Roman"/>
          <w:b w:val="1"/>
          <w:color w:val="000000"/>
          <w:sz w:val="24"/>
        </w:rPr>
        <w:t>Содержание</w:t>
      </w:r>
      <w:bookmarkEnd w:id="1"/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 xml:space="preserve"> TOC \h 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"_Toc8811122"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Содержание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_Toc8811122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4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"_Toc48276659"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Введение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_Toc48276659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5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"_Toc68905752"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Анализ аналогов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_Toc68905752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6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"_Toc52039514"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Этапы Разработки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_Toc52039514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7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"_Toc52023947"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Заключение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_Toc52023947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11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b w:val="1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HYPERLINK \l "_Toc73164389"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Список литературы</w:t>
        <w:tab/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b w:val="1"/>
          <w:color w:val="000000"/>
          <w:sz w:val="24"/>
        </w:rPr>
        <w:fldChar w:fldCharType="begin"/>
      </w:r>
      <w:r>
        <w:rPr>
          <w:rFonts w:ascii="Times New Roman" w:hAnsi="Times New Roman"/>
          <w:b w:val="1"/>
          <w:color w:val="000000"/>
          <w:sz w:val="24"/>
        </w:rPr>
        <w:instrText>PAGEREF _Toc73164389</w:instrText>
      </w:r>
      <w:r>
        <w:rPr>
          <w:rFonts w:ascii="Times New Roman" w:hAnsi="Times New Roman"/>
          <w:b w:val="1"/>
          <w:color w:val="000000"/>
          <w:sz w:val="24"/>
        </w:rPr>
        <w:fldChar w:fldCharType="separate"/>
      </w:r>
      <w:r>
        <w:rPr>
          <w:rFonts w:ascii="Times New Roman" w:hAnsi="Times New Roman"/>
          <w:b w:val="1"/>
          <w:color w:val="000000"/>
          <w:sz w:val="24"/>
        </w:rPr>
        <w:t>12</w:t>
      </w:r>
      <w:r>
        <w:rPr>
          <w:rFonts w:ascii="Times New Roman" w:hAnsi="Times New Roman"/>
          <w:b w:val="1"/>
          <w:color w:val="000000"/>
          <w:sz w:val="24"/>
        </w:rPr>
        <w:fldChar w:fldCharType="end"/>
      </w:r>
    </w:p>
    <w:p>
      <w:pPr>
        <w:pStyle w:val="P16"/>
        <w:tabs>
          <w:tab w:val="right" w:pos="9355" w:leader="dot"/>
        </w:tabs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 w:val="1"/>
          <w:color w:val="000000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color w:val="000000"/>
          <w:sz w:val="24"/>
        </w:rPr>
      </w:pPr>
      <w:bookmarkStart w:id="2" w:name="_Toc48276659"/>
      <w:r>
        <w:rPr>
          <w:rFonts w:ascii="Times New Roman" w:hAnsi="Times New Roman"/>
          <w:b w:val="1"/>
          <w:color w:val="000000"/>
          <w:sz w:val="24"/>
        </w:rPr>
        <w:t xml:space="preserve">Введение </w:t>
      </w:r>
      <w:bookmarkEnd w:id="2"/>
    </w:p>
    <w:p>
      <w:pPr>
        <w:pStyle w:val="P3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Актуальность проекта</w:t>
      </w:r>
      <w:r>
        <w:rPr>
          <w:rFonts w:ascii="Times New Roman" w:hAnsi="Times New Roman"/>
          <w:sz w:val="24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>Цель:</w:t>
      </w:r>
      <w:r>
        <w:rPr>
          <w:rFonts w:ascii="Times New Roman" w:hAnsi="Times New Roman"/>
          <w:sz w:val="24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3" w:name="__RefHeading___Toc1657_934531185"/>
      <w:bookmarkEnd w:id="3"/>
      <w:r>
        <w:rPr>
          <w:rFonts w:ascii="Times New Roman" w:hAnsi="Times New Roman"/>
          <w:sz w:val="24"/>
        </w:rPr>
        <w:t>Задачи: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4" w:name="__RefHeading___Toc1659_934531185"/>
      <w:bookmarkEnd w:id="4"/>
      <w:r>
        <w:rPr>
          <w:rFonts w:ascii="Times New Roman" w:hAnsi="Times New Roman"/>
          <w:sz w:val="24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bookmarkStart w:id="5" w:name="__RefHeading___Toc1661_934531185"/>
      <w:bookmarkEnd w:id="5"/>
      <w:r>
        <w:rPr>
          <w:rFonts w:ascii="Times New Roman" w:hAnsi="Times New Roman"/>
          <w:sz w:val="24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3. Разработка базы данных с помощью языков программирования PHP и MySQL.</w:t>
      </w:r>
    </w:p>
    <w:p>
      <w:pPr>
        <w:pStyle w:val="P8"/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A"/>
          <w:sz w:val="24"/>
        </w:rPr>
      </w:pPr>
      <w:bookmarkStart w:id="7" w:name="_Toc121871247"/>
      <w:bookmarkEnd w:id="7"/>
      <w:bookmarkStart w:id="8" w:name="_Toc68905752"/>
      <w:r>
        <w:rPr>
          <w:rFonts w:ascii="Times New Roman" w:hAnsi="Times New Roman"/>
          <w:b w:val="1"/>
          <w:color w:val="00000A"/>
          <w:sz w:val="24"/>
        </w:rPr>
        <w:t>Анализ аналогов</w:t>
      </w:r>
      <w:bookmarkEnd w:id="8"/>
    </w:p>
    <w:p>
      <w:pPr>
        <w:pStyle w:val="P3"/>
        <w:keepNext w:val="1"/>
        <w:keepLines w:val="1"/>
        <w:jc w:val="center"/>
        <w:rPr>
          <w:rFonts w:ascii="Times New Roman" w:hAnsi="Times New Roman"/>
          <w:sz w:val="24"/>
        </w:rPr>
      </w:pPr>
    </w:p>
    <w:p>
      <w:pPr>
        <w:spacing w:lineRule="auto" w:line="360" w:beforeAutospacing="0" w:afterAutospacing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разработки.Одним из таких примеров был выбраны сайты</w:t>
      </w:r>
      <w:bookmarkStart w:id="9" w:name="_dx_frag_StartFragment"/>
      <w:bookmarkEnd w:id="9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</w:t>
      </w:r>
    </w:p>
    <w:p>
      <w:p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spacing w:lineRule="auto" w:line="360" w:beforeAutospacing="0" w:afterAutospacing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000000"/>
          <w:sz w:val="24"/>
        </w:rPr>
      </w:pPr>
      <w:bookmarkStart w:id="10" w:name="_Toc52039514"/>
      <w:r>
        <w:rPr>
          <w:rFonts w:ascii="Times New Roman" w:hAnsi="Times New Roman"/>
          <w:b w:val="1"/>
          <w:color w:val="000000"/>
          <w:sz w:val="24"/>
        </w:rPr>
        <w:t xml:space="preserve">Этапы Разработки </w:t>
      </w:r>
      <w:bookmarkEnd w:id="10"/>
    </w:p>
    <w:p>
      <w:pPr>
        <w:pStyle w:val="P3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9"/>
        <w:numPr>
          <w:ilvl w:val="0"/>
          <w:numId w:val="1"/>
        </w:numPr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9"/>
        <w:numPr>
          <w:ilvl w:val="0"/>
          <w:numId w:val="1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81500" cy="22288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2288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295775" cy="2200275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200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10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 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352925" cy="2209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209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95775" cy="2171700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1717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"Зарегестрироваться",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76725" cy="21526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574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47875" cy="4552950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4552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</w:t>
      </w:r>
      <w:r>
        <w:rPr>
          <w:rFonts w:ascii="Times New Roman" w:hAnsi="Times New Roman"/>
          <w:sz w:val="24"/>
        </w:rPr>
        <w:t>(</w:t>
      </w: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781425" cy="188595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859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ис.8. Вид базы данных</w:t>
      </w:r>
    </w:p>
    <w:p>
      <w:pPr>
        <w:jc w:val="left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</w:t>
      </w: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ис.9)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286250" cy="2152650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526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ис.9. Вид страницы "Контакты"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</w:t>
      </w: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ис.10)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543425" cy="2305050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3050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</w:t>
      </w:r>
      <w:r>
        <w:rPr>
          <w:rFonts w:ascii="Times New Roman" w:hAnsi="Times New Roman"/>
          <w:sz w:val="24"/>
        </w:rPr>
        <w:t>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br w:type="page"/>
      </w:r>
    </w:p>
    <w:p>
      <w:pPr>
        <w:pStyle w:val="P17"/>
        <w:jc w:val="center"/>
        <w:rPr>
          <w:rFonts w:ascii="Times New Roman" w:hAnsi="Times New Roman"/>
          <w:b w:val="1"/>
          <w:color w:val="auto"/>
          <w:sz w:val="24"/>
        </w:rPr>
      </w:pPr>
      <w:bookmarkStart w:id="11" w:name="__RefHeading___Toc2097_2113364828"/>
      <w:bookmarkEnd w:id="11"/>
      <w:bookmarkStart w:id="12" w:name="_Toc121871249"/>
      <w:bookmarkEnd w:id="12"/>
      <w:bookmarkStart w:id="13" w:name="_Toc52023947"/>
      <w:r>
        <w:rPr>
          <w:rFonts w:ascii="Times New Roman" w:hAnsi="Times New Roman"/>
          <w:b w:val="1"/>
          <w:color w:val="auto"/>
          <w:sz w:val="24"/>
        </w:rPr>
        <w:t>Заключение</w:t>
      </w:r>
      <w:bookmarkEnd w:id="13"/>
    </w:p>
    <w:p>
      <w:pPr>
        <w:pStyle w:val="P3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  <w:bookmarkStart w:id="14" w:name="_Toc121871250"/>
      <w:bookmarkEnd w:id="14"/>
    </w:p>
    <w:p>
      <w:pPr>
        <w:pStyle w:val="P8"/>
        <w:spacing w:lineRule="auto" w:line="360" w:after="0" w:beforeAutospacing="0" w:afterAutospacing="0"/>
        <w:ind w:firstLine="850"/>
        <w:jc w:val="both"/>
        <w:rPr>
          <w:rFonts w:ascii="Times New Roman" w:hAnsi="Times New Roman"/>
          <w:sz w:val="24"/>
        </w:rPr>
      </w:pPr>
    </w:p>
    <w:p>
      <w:pPr>
        <w:pStyle w:val="P17"/>
        <w:jc w:val="center"/>
        <w:rPr>
          <w:rFonts w:ascii="Times New Roman" w:hAnsi="Times New Roman"/>
          <w:color w:val="00000A"/>
          <w:sz w:val="24"/>
        </w:rPr>
      </w:pPr>
      <w:r>
        <w:rPr>
          <w:rFonts w:ascii="Times New Roman" w:hAnsi="Times New Roman"/>
          <w:sz w:val="24"/>
        </w:rPr>
        <w:br w:type="page"/>
      </w:r>
      <w:bookmarkStart w:id="15" w:name="_Toc73164389"/>
      <w:r>
        <w:rPr>
          <w:rFonts w:ascii="Times New Roman" w:hAnsi="Times New Roman"/>
          <w:b w:val="1"/>
          <w:color w:val="00000A"/>
          <w:sz w:val="24"/>
        </w:rPr>
        <w:t>Список литературы</w:t>
      </w:r>
      <w:bookmarkEnd w:id="15"/>
    </w:p>
    <w:p>
      <w:pPr>
        <w:pStyle w:val="P2"/>
        <w:keepNext w:val="1"/>
        <w:keepLines w:val="1"/>
        <w:jc w:val="center"/>
        <w:rPr>
          <w:rFonts w:ascii="Times New Roman" w:hAnsi="Times New Roman"/>
          <w:color w:val="00000A"/>
          <w:sz w:val="24"/>
        </w:rPr>
      </w:pP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Style w:val="C2"/>
          <w:rFonts w:ascii="Times New Roman" w:hAnsi="Times New Roman"/>
          <w:sz w:val="24"/>
        </w:rPr>
        <w:fldChar w:fldCharType="end"/>
      </w:r>
    </w:p>
    <w:p>
      <w:pPr>
        <w:pStyle w:val="P9"/>
        <w:numPr>
          <w:ilvl w:val="0"/>
          <w:numId w:val="4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Style w:val="C2"/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Sz w:w="11906" w:h="16838" w:code="9"/>
      <w:pgMar w:left="1701" w:right="850" w:top="1134" w:bottom="1134" w:header="0" w:footer="0" w:gutter="0"/>
      <w:pgNumType w:start="3" w:chapSep="period"/>
      <w:cols w:equalWidth="1" w:space="720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</w:pPr>
  </w:p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pStyle w:val="P12"/>
      <w:jc w:val="center"/>
    </w:pPr>
    <w:r>
      <w:fldChar w:fldCharType="begin"/>
    </w:r>
    <w:r>
      <w:instrText xml:space="preserve">PAGE   \* MERGEFORMAT</w:instrText>
    </w:r>
    <w:r>
      <w:fldChar w:fldCharType="separate"/>
    </w:r>
    <w:r>
      <w:rPr>
        <w:noProof w:val="1"/>
      </w:rPr>
      <w:t>#</w:t>
    </w:r>
    <w:r>
      <w:fldChar w:fldCharType="end"/>
    </w:r>
  </w:p>
  <w:p>
    <w:pPr>
      <w:jc w:val="center"/>
    </w:pPr>
  </w:p>
</w:ftr>
</file>

<file path=word/numbering.xml><?xml version="1.0" encoding="utf-8"?>
<w:numbering xmlns:w="http://schemas.openxmlformats.org/wordprocessingml/2006/main">
  <w:abstractNum w:abstractNumId="0">
    <w:nsid w:val="0119C79D"/>
    <w:multiLevelType w:val="multilevel"/>
    <w:lvl w:ilvl="0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1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2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3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4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5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6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7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  <w:lvl w:ilvl="8">
      <w:start w:val="1"/>
      <w:numFmt w:val="none"/>
      <w:suff w:val="nothing"/>
      <w:lvlText w:val=""/>
      <w:lvlJc w:val="left"/>
      <w:pPr>
        <w:ind w:firstLine="0" w:left="0"/>
        <w:tabs>
          <w:tab w:val="left" w:pos="0" w:leader="none"/>
        </w:tabs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 w:beforeAutospacing="0" w:afterAutospacing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 w:beforeAutospacing="0" w:afterAutospacing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 w:beforeAutospacing="0" w:afterAutospacing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 w:beforeAutospacing="0" w:afterAutospacing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 w:beforeAutospacing="0" w:afterAutospacing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 w:beforeAutospacing="0" w:afterAutospacing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 w:beforeAutospacing="0" w:afterAutospacing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 w:beforeAutospacing="0" w:afterAutospacing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 w:beforeAutospacing="0" w:afterAutospacing="0"/>
        <w:ind w:hanging="180" w:left="6480"/>
      </w:pPr>
      <w:rPr/>
    </w:lvl>
  </w:abstractNum>
  <w:abstractNum w:abstractNumId="2">
    <w:nsid w:val="662461D2"/>
    <w:multiLevelType w:val="hybridMultilevel"/>
    <w:lvl w:ilvl="0" w:tplc="57A0A261">
      <w:start w:val="1"/>
      <w:numFmt w:val="decimal"/>
      <w:suff w:val="tab"/>
      <w:lvlText w:val="%1."/>
      <w:lvlJc w:val="left"/>
      <w:pPr>
        <w:ind w:hanging="354" w:left="720"/>
      </w:pPr>
      <w:rPr/>
    </w:lvl>
    <w:lvl w:ilvl="1" w:tplc="2640310B">
      <w:start w:val="1"/>
      <w:numFmt w:val="decimal"/>
      <w:suff w:val="tab"/>
      <w:lvlText w:val="%2."/>
      <w:lvlJc w:val="left"/>
      <w:pPr>
        <w:ind w:hanging="354" w:left="1440"/>
      </w:pPr>
      <w:rPr/>
    </w:lvl>
    <w:lvl w:ilvl="2" w:tplc="1AEE5282">
      <w:start w:val="1"/>
      <w:numFmt w:val="decimal"/>
      <w:suff w:val="tab"/>
      <w:lvlText w:val="%3."/>
      <w:lvlJc w:val="left"/>
      <w:pPr>
        <w:ind w:hanging="354" w:left="2160"/>
      </w:pPr>
      <w:rPr/>
    </w:lvl>
    <w:lvl w:ilvl="3" w:tplc="3A8EBB25">
      <w:start w:val="1"/>
      <w:numFmt w:val="decimal"/>
      <w:suff w:val="tab"/>
      <w:lvlText w:val="%4."/>
      <w:lvlJc w:val="left"/>
      <w:pPr>
        <w:ind w:hanging="354" w:left="2880"/>
      </w:pPr>
      <w:rPr/>
    </w:lvl>
    <w:lvl w:ilvl="4" w:tplc="69D99132">
      <w:start w:val="1"/>
      <w:numFmt w:val="decimal"/>
      <w:suff w:val="tab"/>
      <w:lvlText w:val="%5."/>
      <w:lvlJc w:val="left"/>
      <w:pPr>
        <w:ind w:hanging="354" w:left="3600"/>
      </w:pPr>
      <w:rPr/>
    </w:lvl>
    <w:lvl w:ilvl="5" w:tplc="0443B41D">
      <w:start w:val="1"/>
      <w:numFmt w:val="decimal"/>
      <w:suff w:val="tab"/>
      <w:lvlText w:val="%6."/>
      <w:lvlJc w:val="left"/>
      <w:pPr>
        <w:ind w:hanging="354" w:left="4320"/>
      </w:pPr>
      <w:rPr/>
    </w:lvl>
    <w:lvl w:ilvl="6" w:tplc="46E21830">
      <w:start w:val="1"/>
      <w:numFmt w:val="decimal"/>
      <w:suff w:val="tab"/>
      <w:lvlText w:val="%7."/>
      <w:lvlJc w:val="left"/>
      <w:pPr>
        <w:ind w:hanging="354" w:left="5040"/>
      </w:pPr>
      <w:rPr/>
    </w:lvl>
    <w:lvl w:ilvl="7" w:tplc="289CB167">
      <w:start w:val="1"/>
      <w:numFmt w:val="decimal"/>
      <w:suff w:val="tab"/>
      <w:lvlText w:val="%8."/>
      <w:lvlJc w:val="left"/>
      <w:pPr>
        <w:ind w:hanging="354" w:left="5760"/>
      </w:pPr>
      <w:rPr/>
    </w:lvl>
    <w:lvl w:ilvl="8" w:tplc="63F6D7D4">
      <w:start w:val="1"/>
      <w:numFmt w:val="decimal"/>
      <w:suff w:val="tab"/>
      <w:lvlText w:val="%9."/>
      <w:lvlJc w:val="left"/>
      <w:pPr>
        <w:ind w:hanging="354" w:left="6480"/>
      </w:pPr>
      <w:rPr/>
    </w:lvl>
  </w:abstractNum>
  <w:abstractNum w:abstractNumId="3">
    <w:nsid w:val="67BEB51E"/>
    <w:multiLevelType w:val="multilevel"/>
    <w:lvl w:ilvl="0">
      <w:start w:val="1"/>
      <w:numFmt w:val="decimal"/>
      <w:suff w:val="tab"/>
      <w:lvlText w:val="%1."/>
      <w:lvlJc w:val="left"/>
      <w:pPr>
        <w:ind w:hanging="360" w:left="720"/>
        <w:tabs>
          <w:tab w:val="left" w:pos="0" w:leader="none"/>
        </w:tabs>
      </w:pPr>
      <w:rPr>
        <w:b w:val="1"/>
        <w:i w:val="0"/>
        <w:sz w:val="22"/>
        <w:vertAlign w:val="baseline"/>
      </w:rPr>
    </w:lvl>
    <w:lvl w:ilvl="1">
      <w:start w:val="1"/>
      <w:numFmt w:val="lowerLetter"/>
      <w:suff w:val="tab"/>
      <w:lvlText w:val="%2."/>
      <w:lvlJc w:val="left"/>
      <w:pPr>
        <w:ind w:hanging="360" w:left="1440"/>
        <w:tabs>
          <w:tab w:val="left" w:pos="0" w:leader="none"/>
        </w:tabs>
      </w:pPr>
      <w:rPr/>
    </w:lvl>
    <w:lvl w:ilvl="2">
      <w:start w:val="1"/>
      <w:numFmt w:val="lowerRoman"/>
      <w:suff w:val="tab"/>
      <w:lvlText w:val="%3."/>
      <w:lvlJc w:val="right"/>
      <w:pPr>
        <w:ind w:hanging="180" w:left="2160"/>
        <w:tabs>
          <w:tab w:val="left" w:pos="0" w:leader="none"/>
        </w:tabs>
      </w:pPr>
      <w:rPr/>
    </w:lvl>
    <w:lvl w:ilvl="3">
      <w:start w:val="1"/>
      <w:numFmt w:val="decimal"/>
      <w:suff w:val="tab"/>
      <w:lvlText w:val="%4."/>
      <w:lvlJc w:val="left"/>
      <w:pPr>
        <w:ind w:hanging="360" w:left="2880"/>
        <w:tabs>
          <w:tab w:val="left" w:pos="0" w:leader="none"/>
        </w:tabs>
      </w:pPr>
      <w:rPr/>
    </w:lvl>
    <w:lvl w:ilvl="4">
      <w:start w:val="1"/>
      <w:numFmt w:val="lowerLetter"/>
      <w:suff w:val="tab"/>
      <w:lvlText w:val="%5."/>
      <w:lvlJc w:val="left"/>
      <w:pPr>
        <w:ind w:hanging="360" w:left="3600"/>
        <w:tabs>
          <w:tab w:val="left" w:pos="0" w:leader="none"/>
        </w:tabs>
      </w:pPr>
      <w:rPr/>
    </w:lvl>
    <w:lvl w:ilvl="5">
      <w:start w:val="1"/>
      <w:numFmt w:val="lowerRoman"/>
      <w:suff w:val="tab"/>
      <w:lvlText w:val="%6."/>
      <w:lvlJc w:val="right"/>
      <w:pPr>
        <w:ind w:hanging="180" w:left="4320"/>
        <w:tabs>
          <w:tab w:val="left" w:pos="0" w:leader="none"/>
        </w:tabs>
      </w:pPr>
      <w:rPr/>
    </w:lvl>
    <w:lvl w:ilvl="6">
      <w:start w:val="1"/>
      <w:numFmt w:val="decimal"/>
      <w:suff w:val="tab"/>
      <w:lvlText w:val="%7."/>
      <w:lvlJc w:val="left"/>
      <w:pPr>
        <w:ind w:hanging="360" w:left="5040"/>
        <w:tabs>
          <w:tab w:val="left" w:pos="0" w:leader="none"/>
        </w:tabs>
      </w:pPr>
      <w:rPr/>
    </w:lvl>
    <w:lvl w:ilvl="7">
      <w:start w:val="1"/>
      <w:numFmt w:val="lowerLetter"/>
      <w:suff w:val="tab"/>
      <w:lvlText w:val="%8."/>
      <w:lvlJc w:val="left"/>
      <w:pPr>
        <w:ind w:hanging="360" w:left="5760"/>
        <w:tabs>
          <w:tab w:val="left" w:pos="0" w:leader="none"/>
        </w:tabs>
      </w:pPr>
      <w:rPr/>
    </w:lvl>
    <w:lvl w:ilvl="8">
      <w:start w:val="1"/>
      <w:numFmt w:val="lowerRoman"/>
      <w:suff w:val="tab"/>
      <w:lvlText w:val="%9."/>
      <w:lvlJc w:val="right"/>
      <w:pPr>
        <w:ind w:hanging="180" w:left="6480"/>
        <w:tabs>
          <w:tab w:val="left" w:pos="0" w:leader="none"/>
        </w:tabs>
      </w:pPr>
      <w:rPr/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08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1"/>
        <w:spacing w:lineRule="auto" w:line="240" w:before="0" w:after="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qFormat/>
    <w:pPr>
      <w:suppressAutoHyphens w:val="0"/>
      <w:spacing w:lineRule="auto" w:line="276" w:after="200" w:beforeAutospacing="0" w:afterAutospacing="0"/>
    </w:pPr>
    <w:rPr/>
  </w:style>
  <w:style w:type="paragraph" w:styleId="P1">
    <w:name w:val="heading 1"/>
    <w:basedOn w:val="P3"/>
    <w:pPr>
      <w:spacing w:lineRule="auto" w:line="275" w:before="0" w:after="200" w:beforeAutospacing="0" w:afterAutospacing="0"/>
      <w:outlineLvl w:val="0"/>
    </w:pPr>
    <w:rPr>
      <w:b w:val="1"/>
      <w:sz w:val="36"/>
    </w:rPr>
  </w:style>
  <w:style w:type="paragraph" w:styleId="P2">
    <w:name w:val="heading 2"/>
    <w:basedOn w:val="P0"/>
    <w:pPr>
      <w:spacing w:before="200" w:after="0" w:beforeAutospacing="0" w:afterAutospacing="0"/>
      <w:outlineLvl w:val="1"/>
    </w:pPr>
    <w:rPr>
      <w:rFonts w:ascii="Cambria" w:hAnsi="Cambria"/>
      <w:b w:val="1"/>
      <w:color w:val="4F81BD"/>
      <w:sz w:val="26"/>
    </w:rPr>
  </w:style>
  <w:style w:type="paragraph" w:styleId="P3">
    <w:name w:val="Заголовок"/>
    <w:basedOn w:val="P0"/>
    <w:next w:val="P4"/>
    <w:qFormat/>
    <w:pPr>
      <w:keepNext w:val="1"/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 w:beforeAutospacing="0" w:afterAutospacing="0"/>
    </w:pPr>
    <w:rPr/>
  </w:style>
  <w:style w:type="paragraph" w:styleId="P5">
    <w:name w:val="List"/>
    <w:basedOn w:val="P4"/>
    <w:pPr/>
    <w:rPr/>
  </w:style>
  <w:style w:type="paragraph" w:styleId="P6">
    <w:name w:val="caption"/>
    <w:basedOn w:val="P0"/>
    <w:qFormat/>
    <w:pPr>
      <w:suppressLineNumbers w:val="1"/>
      <w:spacing w:before="120" w:after="120" w:beforeAutospacing="0" w:afterAutospacing="0"/>
    </w:pPr>
    <w:rPr>
      <w:i w:val="1"/>
      <w:sz w:val="24"/>
    </w:rPr>
  </w:style>
  <w:style w:type="paragraph" w:styleId="P7">
    <w:name w:val="index heading"/>
    <w:basedOn w:val="P0"/>
    <w:qFormat/>
    <w:pPr>
      <w:suppressLineNumbers w:val="1"/>
    </w:pPr>
    <w:rPr/>
  </w:style>
  <w:style w:type="paragraph" w:styleId="P8">
    <w:name w:val="Text body"/>
    <w:basedOn w:val="P0"/>
    <w:qFormat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9">
    <w:name w:val="List Paragraph"/>
    <w:basedOn w:val="P0"/>
    <w:qFormat/>
    <w:pPr>
      <w:ind w:left="720"/>
      <w:contextualSpacing w:val="1"/>
    </w:pPr>
    <w:rPr/>
  </w:style>
  <w:style w:type="paragraph" w:styleId="P10">
    <w:name w:val="Standard"/>
    <w:basedOn w:val="P0"/>
    <w:qFormat/>
    <w:pPr/>
    <w:rPr/>
  </w:style>
  <w:style w:type="paragraph" w:styleId="P11">
    <w:name w:val="header"/>
    <w:basedOn w:val="P0"/>
    <w:link w:val="C6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2">
    <w:name w:val="footer"/>
    <w:basedOn w:val="P0"/>
    <w:link w:val="C7"/>
    <w:pPr>
      <w:tabs>
        <w:tab w:val="center" w:pos="4677" w:leader="none"/>
        <w:tab w:val="right" w:pos="9355" w:leader="none"/>
      </w:tabs>
      <w:spacing w:lineRule="auto" w:line="240" w:after="0" w:beforeAutospacing="0" w:afterAutospacing="0"/>
    </w:pPr>
    <w:rPr/>
  </w:style>
  <w:style w:type="paragraph" w:styleId="P13">
    <w:name w:val="No Spacing"/>
    <w:link w:val="C8"/>
    <w:qFormat/>
    <w:pPr>
      <w:suppressAutoHyphens w:val="0"/>
    </w:pPr>
    <w:rPr/>
  </w:style>
  <w:style w:type="paragraph" w:styleId="P14">
    <w:name w:val="Balloon Text"/>
    <w:basedOn w:val="P0"/>
    <w:link w:val="C9"/>
    <w:semiHidden/>
    <w:pPr>
      <w:spacing w:lineRule="auto" w:line="240" w:after="0" w:beforeAutospacing="0" w:afterAutospacing="0"/>
    </w:pPr>
    <w:rPr>
      <w:rFonts w:ascii="Tahoma" w:hAnsi="Tahoma"/>
      <w:sz w:val="16"/>
    </w:rPr>
  </w:style>
  <w:style w:type="paragraph" w:styleId="P15">
    <w:name w:val="TOC 2"/>
    <w:basedOn w:val="P0"/>
    <w:pPr>
      <w:spacing w:after="100" w:beforeAutospacing="0" w:afterAutospacing="0"/>
      <w:ind w:left="221"/>
    </w:pPr>
    <w:rPr/>
  </w:style>
  <w:style w:type="paragraph" w:styleId="P16">
    <w:name w:val="TOC 1"/>
    <w:basedOn w:val="P0"/>
    <w:pPr>
      <w:spacing w:after="100" w:beforeAutospacing="0" w:afterAutospacing="0"/>
      <w:ind w:left="0"/>
    </w:pPr>
    <w:rPr/>
  </w:style>
  <w:style w:type="paragraph" w:styleId="P17">
    <w:name w:val="Heading 1"/>
    <w:basedOn w:val="P0"/>
    <w:next w:val="P0"/>
    <w:link w:val="C10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line number"/>
    <w:basedOn w:val="C0"/>
    <w:semiHidden/>
    <w:rPr/>
  </w:style>
  <w:style w:type="character" w:styleId="C4">
    <w:name w:val="Нумерация строк"/>
    <w:basedOn w:val="C0"/>
    <w:semiHidden/>
    <w:rPr/>
  </w:style>
  <w:style w:type="character" w:styleId="C5">
    <w:name w:val="Интернет-ссылка"/>
    <w:rPr>
      <w:color w:val="0000FF"/>
      <w:u w:val="single"/>
    </w:rPr>
  </w:style>
  <w:style w:type="character" w:styleId="C6">
    <w:name w:val="Верхний колонтитул Знак"/>
    <w:basedOn w:val="C0"/>
    <w:link w:val="P11"/>
    <w:rPr/>
  </w:style>
  <w:style w:type="character" w:styleId="C7">
    <w:name w:val="Нижний колонтитул Знак"/>
    <w:basedOn w:val="C0"/>
    <w:link w:val="P12"/>
    <w:rPr/>
  </w:style>
  <w:style w:type="character" w:styleId="C8">
    <w:name w:val="Без интервала Знак"/>
    <w:basedOn w:val="C0"/>
    <w:link w:val="P13"/>
    <w:rPr/>
  </w:style>
  <w:style w:type="character" w:styleId="C9">
    <w:name w:val="Текст выноски Знак"/>
    <w:basedOn w:val="C0"/>
    <w:link w:val="P14"/>
    <w:semiHidden/>
    <w:rPr>
      <w:rFonts w:ascii="Tahoma" w:hAnsi="Tahoma"/>
      <w:sz w:val="16"/>
    </w:rPr>
  </w:style>
  <w:style w:type="character" w:styleId="C10">
    <w:name w:val="Heading 1 Char"/>
    <w:basedOn w:val="C0"/>
    <w:link w:val="P17"/>
    <w:hidden/>
    <w:rPr>
      <w:b w:val="1"/>
      <w:color w:val="365F91"/>
      <w:sz w:val="28"/>
    </w:rPr>
  </w:style>
  <w:style w:type="table" w:styleId="T0" w:default="1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Ind w:w="0" w:type="dxa"/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numbering" w:styleId="N0">
    <w:name w:val="No List"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bmp" /><Relationship Id="Relimage4" Type="http://schemas.openxmlformats.org/officeDocument/2006/relationships/image" Target="/media/image4.bmp" /><Relationship Id="Relimage1" Type="http://schemas.openxmlformats.org/officeDocument/2006/relationships/image" Target="/media/image1.bmp" /><Relationship Id="Relimage8" Type="http://schemas.openxmlformats.org/officeDocument/2006/relationships/image" Target="/media/image8.jpg" /><Relationship Id="Relimage9" Type="http://schemas.openxmlformats.org/officeDocument/2006/relationships/image" Target="/media/image9.bmp" /><Relationship Id="Relimage10" Type="http://schemas.openxmlformats.org/officeDocument/2006/relationships/image" Target="/media/image10.bmp" /><Relationship Id="Relimage5" Type="http://schemas.openxmlformats.org/officeDocument/2006/relationships/image" Target="/media/image5.bmp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